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081953" w14:textId="381D38E7" w:rsidR="002363B8" w:rsidRPr="00BC2DE5" w:rsidRDefault="00DC4B98" w:rsidP="00BC2DE5">
      <w:pPr>
        <w:jc w:val="center"/>
        <w:rPr>
          <w:b/>
          <w:bCs/>
          <w:sz w:val="28"/>
          <w:szCs w:val="28"/>
          <w:u w:val="single"/>
        </w:rPr>
      </w:pPr>
    </w:p>
    <w:p w14:paraId="541CBB87" w14:textId="568FDE48" w:rsidR="00BC2DE5" w:rsidRDefault="00BC2DE5" w:rsidP="00BC2DE5">
      <w:pPr>
        <w:jc w:val="center"/>
        <w:rPr>
          <w:b/>
          <w:bCs/>
          <w:sz w:val="28"/>
          <w:szCs w:val="28"/>
          <w:u w:val="single"/>
        </w:rPr>
      </w:pPr>
      <w:r w:rsidRPr="00BC2DE5">
        <w:rPr>
          <w:b/>
          <w:bCs/>
          <w:sz w:val="28"/>
          <w:szCs w:val="28"/>
          <w:u w:val="single"/>
        </w:rPr>
        <w:t xml:space="preserve">Tallest Tower Activity </w:t>
      </w:r>
      <w:r>
        <w:rPr>
          <w:b/>
          <w:bCs/>
          <w:sz w:val="28"/>
          <w:szCs w:val="28"/>
          <w:u w:val="single"/>
        </w:rPr>
        <w:t>–</w:t>
      </w:r>
      <w:r w:rsidRPr="00BC2DE5">
        <w:rPr>
          <w:b/>
          <w:bCs/>
          <w:sz w:val="28"/>
          <w:szCs w:val="28"/>
          <w:u w:val="single"/>
        </w:rPr>
        <w:t xml:space="preserve"> Teamwork</w:t>
      </w:r>
    </w:p>
    <w:p w14:paraId="7D959765" w14:textId="684F6544" w:rsidR="00BC2DE5" w:rsidRDefault="00BC2DE5" w:rsidP="00BC2DE5">
      <w:pPr>
        <w:jc w:val="center"/>
        <w:rPr>
          <w:b/>
          <w:bCs/>
          <w:sz w:val="28"/>
          <w:szCs w:val="28"/>
          <w:u w:val="single"/>
        </w:rPr>
      </w:pPr>
    </w:p>
    <w:p w14:paraId="5D83DE6A" w14:textId="6DD21920" w:rsidR="00BC2DE5" w:rsidRDefault="00BC2DE5" w:rsidP="00BC2DE5">
      <w:pPr>
        <w:pStyle w:val="ListParagraph"/>
        <w:numPr>
          <w:ilvl w:val="0"/>
          <w:numId w:val="2"/>
        </w:numPr>
        <w:rPr>
          <w:sz w:val="28"/>
          <w:szCs w:val="28"/>
        </w:rPr>
      </w:pPr>
      <w:r>
        <w:rPr>
          <w:sz w:val="28"/>
          <w:szCs w:val="28"/>
        </w:rPr>
        <w:t>Put the children in groups of 4-5 and assign a leader, explain that their role is to support in decision making and ensure that the task is completed. To help their peers, they need to identify the strengths of their group and motivate their team to achieve the shared goal of building the tallest tower.</w:t>
      </w:r>
    </w:p>
    <w:p w14:paraId="301AD7EA" w14:textId="77777777" w:rsidR="00BC2DE5" w:rsidRPr="00BC2DE5" w:rsidRDefault="00BC2DE5" w:rsidP="00BC2DE5">
      <w:pPr>
        <w:rPr>
          <w:sz w:val="28"/>
          <w:szCs w:val="28"/>
        </w:rPr>
      </w:pPr>
    </w:p>
    <w:p w14:paraId="3733ACC9" w14:textId="738874BF" w:rsidR="00BC2DE5" w:rsidRDefault="00BC2DE5" w:rsidP="00BC2DE5">
      <w:pPr>
        <w:pStyle w:val="ListParagraph"/>
        <w:numPr>
          <w:ilvl w:val="0"/>
          <w:numId w:val="2"/>
        </w:numPr>
        <w:rPr>
          <w:sz w:val="28"/>
          <w:szCs w:val="28"/>
        </w:rPr>
      </w:pPr>
      <w:r>
        <w:rPr>
          <w:sz w:val="28"/>
          <w:szCs w:val="28"/>
        </w:rPr>
        <w:t>Give children a range of equipment that is available: books, pencils, straws or boxes can be used in the classroom or natural materials can be used in the playground such as rocks, sticks and leaves.</w:t>
      </w:r>
    </w:p>
    <w:p w14:paraId="256437E2" w14:textId="77777777" w:rsidR="00BC2DE5" w:rsidRPr="00BC2DE5" w:rsidRDefault="00BC2DE5" w:rsidP="00BC2DE5">
      <w:pPr>
        <w:pStyle w:val="ListParagraph"/>
        <w:rPr>
          <w:sz w:val="28"/>
          <w:szCs w:val="28"/>
        </w:rPr>
      </w:pPr>
    </w:p>
    <w:p w14:paraId="54F3BB45" w14:textId="4C35605B" w:rsidR="00BC2DE5" w:rsidRDefault="00BC2DE5" w:rsidP="00BC2DE5">
      <w:pPr>
        <w:pStyle w:val="ListParagraph"/>
        <w:numPr>
          <w:ilvl w:val="0"/>
          <w:numId w:val="2"/>
        </w:numPr>
        <w:rPr>
          <w:sz w:val="28"/>
          <w:szCs w:val="28"/>
        </w:rPr>
      </w:pPr>
      <w:r>
        <w:rPr>
          <w:sz w:val="28"/>
          <w:szCs w:val="28"/>
        </w:rPr>
        <w:t>Explain to children that they will have the same task to complete: which team can build the tallest tower?</w:t>
      </w:r>
    </w:p>
    <w:p w14:paraId="416EA4AC" w14:textId="77777777" w:rsidR="00BC2DE5" w:rsidRPr="00BC2DE5" w:rsidRDefault="00BC2DE5" w:rsidP="00BC2DE5">
      <w:pPr>
        <w:pStyle w:val="ListParagraph"/>
        <w:rPr>
          <w:sz w:val="28"/>
          <w:szCs w:val="28"/>
        </w:rPr>
      </w:pPr>
    </w:p>
    <w:p w14:paraId="62DFFC7A" w14:textId="62ABFEA5" w:rsidR="00BC2DE5" w:rsidRDefault="00BC2DE5" w:rsidP="00BC2DE5">
      <w:pPr>
        <w:pStyle w:val="ListParagraph"/>
        <w:numPr>
          <w:ilvl w:val="0"/>
          <w:numId w:val="2"/>
        </w:numPr>
        <w:rPr>
          <w:sz w:val="28"/>
          <w:szCs w:val="28"/>
        </w:rPr>
      </w:pPr>
      <w:r>
        <w:rPr>
          <w:sz w:val="28"/>
          <w:szCs w:val="28"/>
        </w:rPr>
        <w:t>Remind the children that they are building on their essential skills of teamwork and leadership if they have been chosen, they need to be aware of how to work well together – the Skills Builder website can support in small steps to</w:t>
      </w:r>
      <w:r w:rsidR="00DC4B98">
        <w:rPr>
          <w:sz w:val="28"/>
          <w:szCs w:val="28"/>
        </w:rPr>
        <w:t xml:space="preserve"> strengthen</w:t>
      </w:r>
      <w:r>
        <w:rPr>
          <w:sz w:val="28"/>
          <w:szCs w:val="28"/>
        </w:rPr>
        <w:t xml:space="preserve"> in this area</w:t>
      </w:r>
      <w:r w:rsidR="00DC4B98">
        <w:rPr>
          <w:sz w:val="28"/>
          <w:szCs w:val="28"/>
        </w:rPr>
        <w:t xml:space="preserve"> beforehand or after if children have struggled to work in leadership or teamwork.</w:t>
      </w:r>
    </w:p>
    <w:p w14:paraId="019E3AA6" w14:textId="77777777" w:rsidR="00BC2DE5" w:rsidRPr="00BC2DE5" w:rsidRDefault="00BC2DE5" w:rsidP="00BC2DE5">
      <w:pPr>
        <w:pStyle w:val="ListParagraph"/>
        <w:rPr>
          <w:sz w:val="28"/>
          <w:szCs w:val="28"/>
        </w:rPr>
      </w:pPr>
    </w:p>
    <w:p w14:paraId="750CA837" w14:textId="67B00431" w:rsidR="00BC2DE5" w:rsidRDefault="00DC4B98" w:rsidP="00BC2DE5">
      <w:pPr>
        <w:pStyle w:val="ListParagraph"/>
        <w:numPr>
          <w:ilvl w:val="0"/>
          <w:numId w:val="2"/>
        </w:numPr>
        <w:rPr>
          <w:sz w:val="28"/>
          <w:szCs w:val="28"/>
        </w:rPr>
      </w:pPr>
      <w:r>
        <w:rPr>
          <w:sz w:val="28"/>
          <w:szCs w:val="28"/>
        </w:rPr>
        <w:t xml:space="preserve">Set children a time of between 5-10 minutes and observe their communication skills, praising those who are exhibiting the essential skills. </w:t>
      </w:r>
    </w:p>
    <w:p w14:paraId="4D2CA51B" w14:textId="77777777" w:rsidR="00DC4B98" w:rsidRPr="00DC4B98" w:rsidRDefault="00DC4B98" w:rsidP="00DC4B98">
      <w:pPr>
        <w:pStyle w:val="ListParagraph"/>
        <w:rPr>
          <w:sz w:val="28"/>
          <w:szCs w:val="28"/>
        </w:rPr>
      </w:pPr>
    </w:p>
    <w:p w14:paraId="669DC21C" w14:textId="5E6FEC2F" w:rsidR="00DC4B98" w:rsidRDefault="00DC4B98" w:rsidP="00BC2DE5">
      <w:pPr>
        <w:pStyle w:val="ListParagraph"/>
        <w:numPr>
          <w:ilvl w:val="0"/>
          <w:numId w:val="2"/>
        </w:numPr>
        <w:rPr>
          <w:sz w:val="28"/>
          <w:szCs w:val="28"/>
        </w:rPr>
      </w:pPr>
      <w:r>
        <w:rPr>
          <w:sz w:val="28"/>
          <w:szCs w:val="28"/>
        </w:rPr>
        <w:t xml:space="preserve">Ask children to evaluate themselves as a team, what went well and what do they need to work on for next time. </w:t>
      </w:r>
    </w:p>
    <w:p w14:paraId="416F1665" w14:textId="77777777" w:rsidR="00DC4B98" w:rsidRPr="00DC4B98" w:rsidRDefault="00DC4B98" w:rsidP="00DC4B98">
      <w:pPr>
        <w:pStyle w:val="ListParagraph"/>
        <w:rPr>
          <w:sz w:val="28"/>
          <w:szCs w:val="28"/>
        </w:rPr>
      </w:pPr>
    </w:p>
    <w:p w14:paraId="06C4A809" w14:textId="2755B3FB" w:rsidR="00DC4B98" w:rsidRPr="00BC2DE5" w:rsidRDefault="00DC4B98" w:rsidP="00BC2DE5">
      <w:pPr>
        <w:pStyle w:val="ListParagraph"/>
        <w:numPr>
          <w:ilvl w:val="0"/>
          <w:numId w:val="2"/>
        </w:numPr>
        <w:rPr>
          <w:sz w:val="28"/>
          <w:szCs w:val="28"/>
        </w:rPr>
      </w:pPr>
      <w:r>
        <w:rPr>
          <w:sz w:val="28"/>
          <w:szCs w:val="28"/>
        </w:rPr>
        <w:t xml:space="preserve">How did the winning team work well together? </w:t>
      </w:r>
      <w:bookmarkStart w:id="0" w:name="_GoBack"/>
      <w:bookmarkEnd w:id="0"/>
    </w:p>
    <w:sectPr w:rsidR="00DC4B98" w:rsidRPr="00BC2DE5" w:rsidSect="00E1094B">
      <w:headerReference w:type="default" r:id="rId7"/>
      <w:footerReference w:type="default" r:id="rId8"/>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40CC5A" w14:textId="77777777" w:rsidR="00BC2DE5" w:rsidRDefault="00BC2DE5" w:rsidP="00BC2DE5">
      <w:r>
        <w:separator/>
      </w:r>
    </w:p>
  </w:endnote>
  <w:endnote w:type="continuationSeparator" w:id="0">
    <w:p w14:paraId="374F7942" w14:textId="77777777" w:rsidR="00BC2DE5" w:rsidRDefault="00BC2DE5" w:rsidP="00BC2D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783AF" w14:textId="25995B98" w:rsidR="00BC2DE5" w:rsidRDefault="00BC2DE5">
    <w:pPr>
      <w:pStyle w:val="Footer"/>
    </w:pPr>
    <w:r>
      <w:rPr>
        <w:noProof/>
        <w:lang w:eastAsia="en-GB"/>
      </w:rPr>
      <w:drawing>
        <wp:anchor distT="0" distB="0" distL="114300" distR="114300" simplePos="0" relativeHeight="251663360" behindDoc="1" locked="0" layoutInCell="1" allowOverlap="1" wp14:anchorId="23D2E685" wp14:editId="197B6CAA">
          <wp:simplePos x="0" y="0"/>
          <wp:positionH relativeFrom="column">
            <wp:posOffset>4658008</wp:posOffset>
          </wp:positionH>
          <wp:positionV relativeFrom="paragraph">
            <wp:posOffset>-147320</wp:posOffset>
          </wp:positionV>
          <wp:extent cx="1772285" cy="551815"/>
          <wp:effectExtent l="0" t="0" r="5715" b="0"/>
          <wp:wrapTight wrapText="bothSides">
            <wp:wrapPolygon edited="0">
              <wp:start x="0" y="0"/>
              <wp:lineTo x="0" y="20879"/>
              <wp:lineTo x="21515" y="20879"/>
              <wp:lineTo x="21515" y="0"/>
              <wp:lineTo x="0" y="0"/>
            </wp:wrapPolygon>
          </wp:wrapTight>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772285" cy="55181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1312" behindDoc="1" locked="0" layoutInCell="1" allowOverlap="1" wp14:anchorId="3E3F6553" wp14:editId="69FF1D30">
          <wp:simplePos x="0" y="0"/>
          <wp:positionH relativeFrom="column">
            <wp:posOffset>2233204</wp:posOffset>
          </wp:positionH>
          <wp:positionV relativeFrom="paragraph">
            <wp:posOffset>-186690</wp:posOffset>
          </wp:positionV>
          <wp:extent cx="1665605" cy="744855"/>
          <wp:effectExtent l="0" t="0" r="0" b="4445"/>
          <wp:wrapTight wrapText="bothSides">
            <wp:wrapPolygon edited="0">
              <wp:start x="0" y="0"/>
              <wp:lineTo x="0" y="21361"/>
              <wp:lineTo x="21411" y="21361"/>
              <wp:lineTo x="21411" y="0"/>
              <wp:lineTo x="0" y="0"/>
            </wp:wrapPolygon>
          </wp:wrapTight>
          <wp:docPr id="5" name="Picture 5" descr="Image"/>
          <wp:cNvGraphicFramePr/>
          <a:graphic xmlns:a="http://schemas.openxmlformats.org/drawingml/2006/main">
            <a:graphicData uri="http://schemas.openxmlformats.org/drawingml/2006/picture">
              <pic:pic xmlns:pic="http://schemas.openxmlformats.org/drawingml/2006/picture">
                <pic:nvPicPr>
                  <pic:cNvPr id="5" name="Picture 5" descr="Image"/>
                  <pic:cNvPicPr/>
                </pic:nvPicPr>
                <pic:blipFill rotWithShape="1">
                  <a:blip r:embed="rId2">
                    <a:extLst>
                      <a:ext uri="{28A0092B-C50C-407E-A947-70E740481C1C}">
                        <a14:useLocalDpi xmlns:a14="http://schemas.microsoft.com/office/drawing/2010/main" val="0"/>
                      </a:ext>
                    </a:extLst>
                  </a:blip>
                  <a:srcRect t="21000" b="30000"/>
                  <a:stretch/>
                </pic:blipFill>
                <pic:spPr bwMode="auto">
                  <a:xfrm>
                    <a:off x="0" y="0"/>
                    <a:ext cx="1665605" cy="744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9264" behindDoc="1" locked="0" layoutInCell="1" allowOverlap="1" wp14:anchorId="4FD5392B" wp14:editId="72DE45C6">
          <wp:simplePos x="0" y="0"/>
          <wp:positionH relativeFrom="column">
            <wp:posOffset>-495300</wp:posOffset>
          </wp:positionH>
          <wp:positionV relativeFrom="paragraph">
            <wp:posOffset>-142967</wp:posOffset>
          </wp:positionV>
          <wp:extent cx="1873885" cy="473075"/>
          <wp:effectExtent l="0" t="0" r="5715" b="0"/>
          <wp:wrapTight wrapText="bothSides">
            <wp:wrapPolygon edited="0">
              <wp:start x="0" y="0"/>
              <wp:lineTo x="0" y="20875"/>
              <wp:lineTo x="21519" y="20875"/>
              <wp:lineTo x="2151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1873885" cy="47307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1ED32A" w14:textId="77777777" w:rsidR="00BC2DE5" w:rsidRDefault="00BC2DE5" w:rsidP="00BC2DE5">
      <w:r>
        <w:separator/>
      </w:r>
    </w:p>
  </w:footnote>
  <w:footnote w:type="continuationSeparator" w:id="0">
    <w:p w14:paraId="6C347F59" w14:textId="77777777" w:rsidR="00BC2DE5" w:rsidRDefault="00BC2DE5" w:rsidP="00BC2D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5A9A33" w14:textId="51726461" w:rsidR="00BC2DE5" w:rsidRDefault="00BC2DE5">
    <w:pPr>
      <w:pStyle w:val="Header"/>
    </w:pPr>
    <w:r>
      <w:rPr>
        <w:noProof/>
        <w:lang w:eastAsia="en-GB"/>
      </w:rPr>
      <w:drawing>
        <wp:anchor distT="0" distB="0" distL="114300" distR="114300" simplePos="0" relativeHeight="251665408" behindDoc="1" locked="0" layoutInCell="1" allowOverlap="1" wp14:anchorId="2C81D0EE" wp14:editId="6F415315">
          <wp:simplePos x="0" y="0"/>
          <wp:positionH relativeFrom="column">
            <wp:posOffset>2511425</wp:posOffset>
          </wp:positionH>
          <wp:positionV relativeFrom="paragraph">
            <wp:posOffset>-341913</wp:posOffset>
          </wp:positionV>
          <wp:extent cx="801511" cy="801511"/>
          <wp:effectExtent l="0" t="0" r="0" b="0"/>
          <wp:wrapNone/>
          <wp:docPr id="3" name="Picture 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801511" cy="80151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7FA3946"/>
    <w:multiLevelType w:val="hybridMultilevel"/>
    <w:tmpl w:val="590451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6EAE5F56"/>
    <w:multiLevelType w:val="hybridMultilevel"/>
    <w:tmpl w:val="28F82F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2DE5"/>
    <w:rsid w:val="004004C8"/>
    <w:rsid w:val="00BC2DE5"/>
    <w:rsid w:val="00DC4B98"/>
    <w:rsid w:val="00E109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082238BF"/>
  <w15:chartTrackingRefBased/>
  <w15:docId w15:val="{4BE2A83B-1F6E-E349-AB94-8EADB9932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C2DE5"/>
    <w:pPr>
      <w:tabs>
        <w:tab w:val="center" w:pos="4513"/>
        <w:tab w:val="right" w:pos="9026"/>
      </w:tabs>
    </w:pPr>
  </w:style>
  <w:style w:type="character" w:customStyle="1" w:styleId="HeaderChar">
    <w:name w:val="Header Char"/>
    <w:basedOn w:val="DefaultParagraphFont"/>
    <w:link w:val="Header"/>
    <w:uiPriority w:val="99"/>
    <w:rsid w:val="00BC2DE5"/>
  </w:style>
  <w:style w:type="paragraph" w:styleId="Footer">
    <w:name w:val="footer"/>
    <w:basedOn w:val="Normal"/>
    <w:link w:val="FooterChar"/>
    <w:uiPriority w:val="99"/>
    <w:unhideWhenUsed/>
    <w:rsid w:val="00BC2DE5"/>
    <w:pPr>
      <w:tabs>
        <w:tab w:val="center" w:pos="4513"/>
        <w:tab w:val="right" w:pos="9026"/>
      </w:tabs>
    </w:pPr>
  </w:style>
  <w:style w:type="character" w:customStyle="1" w:styleId="FooterChar">
    <w:name w:val="Footer Char"/>
    <w:basedOn w:val="DefaultParagraphFont"/>
    <w:link w:val="Footer"/>
    <w:uiPriority w:val="99"/>
    <w:rsid w:val="00BC2DE5"/>
  </w:style>
  <w:style w:type="paragraph" w:styleId="ListParagraph">
    <w:name w:val="List Paragraph"/>
    <w:basedOn w:val="Normal"/>
    <w:uiPriority w:val="34"/>
    <w:qFormat/>
    <w:rsid w:val="00BC2D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Pages>
  <Words>192</Words>
  <Characters>1098</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Bridie White</dc:creator>
  <cp:keywords/>
  <dc:description/>
  <cp:lastModifiedBy>Bridie White</cp:lastModifiedBy>
  <cp:revision>1</cp:revision>
  <dcterms:created xsi:type="dcterms:W3CDTF">2020-02-27T20:44:00Z</dcterms:created>
  <dcterms:modified xsi:type="dcterms:W3CDTF">2020-02-27T20:57:00Z</dcterms:modified>
</cp:coreProperties>
</file>